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D4" w:rsidRPr="00971EAD" w:rsidRDefault="00971EAD">
      <w:pPr>
        <w:rPr>
          <w:b/>
          <w:sz w:val="24"/>
          <w:szCs w:val="24"/>
        </w:rPr>
      </w:pPr>
      <w:proofErr w:type="spellStart"/>
      <w:r w:rsidRPr="00971EAD">
        <w:rPr>
          <w:b/>
          <w:sz w:val="24"/>
          <w:szCs w:val="24"/>
        </w:rPr>
        <w:t>Dogoterapia</w:t>
      </w:r>
      <w:proofErr w:type="spellEnd"/>
    </w:p>
    <w:p w:rsidR="00971EAD" w:rsidRDefault="00971EAD">
      <w:pPr>
        <w:rPr>
          <w:b/>
          <w:sz w:val="24"/>
          <w:szCs w:val="24"/>
        </w:rPr>
      </w:pPr>
      <w:r w:rsidRPr="00971EAD">
        <w:rPr>
          <w:b/>
          <w:sz w:val="24"/>
          <w:szCs w:val="24"/>
        </w:rPr>
        <w:t>01.04-30.04.2020</w:t>
      </w:r>
    </w:p>
    <w:p w:rsidR="00971EAD" w:rsidRDefault="00971EAD" w:rsidP="00971EAD">
      <w:pPr>
        <w:rPr>
          <w:sz w:val="24"/>
          <w:szCs w:val="24"/>
        </w:rPr>
      </w:pPr>
    </w:p>
    <w:p w:rsidR="00971EAD" w:rsidRDefault="00971EAD" w:rsidP="00971EAD">
      <w:pPr>
        <w:rPr>
          <w:b/>
          <w:sz w:val="24"/>
          <w:szCs w:val="24"/>
          <w:u w:val="single"/>
        </w:rPr>
      </w:pPr>
      <w:r w:rsidRPr="00971EAD">
        <w:rPr>
          <w:b/>
          <w:sz w:val="24"/>
          <w:szCs w:val="24"/>
          <w:u w:val="single"/>
        </w:rPr>
        <w:t>Szablony</w:t>
      </w:r>
    </w:p>
    <w:p w:rsidR="00971EAD" w:rsidRDefault="00971EAD" w:rsidP="00971EAD">
      <w:pPr>
        <w:rPr>
          <w:sz w:val="24"/>
          <w:szCs w:val="24"/>
        </w:rPr>
      </w:pPr>
    </w:p>
    <w:p w:rsidR="00971EAD" w:rsidRDefault="00971EAD" w:rsidP="00971EAD">
      <w:pPr>
        <w:rPr>
          <w:sz w:val="24"/>
          <w:szCs w:val="24"/>
        </w:rPr>
      </w:pPr>
      <w:r>
        <w:rPr>
          <w:sz w:val="24"/>
          <w:szCs w:val="24"/>
        </w:rPr>
        <w:t>Wytnij dokładnie szablony piesków i poukładaj je od najmniejszego do największego.</w:t>
      </w:r>
    </w:p>
    <w:p w:rsidR="00971EAD" w:rsidRDefault="00971EAD" w:rsidP="00971EAD">
      <w:pPr>
        <w:rPr>
          <w:sz w:val="24"/>
          <w:szCs w:val="24"/>
        </w:rPr>
      </w:pPr>
    </w:p>
    <w:p w:rsidR="00971EAD" w:rsidRDefault="00971EAD" w:rsidP="00971EAD">
      <w:pPr>
        <w:rPr>
          <w:sz w:val="24"/>
          <w:szCs w:val="24"/>
        </w:rPr>
      </w:pPr>
    </w:p>
    <w:p w:rsidR="00971EAD" w:rsidRDefault="00971EAD" w:rsidP="00971EAD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83820</wp:posOffset>
            </wp:positionV>
            <wp:extent cx="1322070" cy="2115185"/>
            <wp:effectExtent l="19050" t="0" r="0" b="0"/>
            <wp:wrapSquare wrapText="bothSides"/>
            <wp:docPr id="7" name="Obraz 7" descr="Szablon malarski PIES Kundelek 100 x 160 cm - 748567356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blon malarski PIES Kundelek 100 x 160 cm - 7485673561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EAD" w:rsidRPr="00971EAD" w:rsidRDefault="00971EAD" w:rsidP="00971EAD">
      <w:pPr>
        <w:rPr>
          <w:sz w:val="24"/>
          <w:szCs w:val="24"/>
        </w:rPr>
      </w:pPr>
    </w:p>
    <w:p w:rsidR="00971EAD" w:rsidRPr="00971EAD" w:rsidRDefault="00971EAD" w:rsidP="00971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413510" cy="1333999"/>
            <wp:effectExtent l="19050" t="0" r="0" b="0"/>
            <wp:docPr id="2" name="Obraz 10" descr="Szablon malarski PIES Owczarek 70 x 70 cm 748564576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ablon malarski PIES Owczarek 70 x 70 cm 7485645768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78" cy="133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D" w:rsidRDefault="00971EAD" w:rsidP="00971EAD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94610" cy="2594610"/>
            <wp:effectExtent l="19050" t="0" r="0" b="0"/>
            <wp:docPr id="5" name="Obraz 13" descr="Szablon malarski z tworzywa, wielorazowy, wzór dla dzieci 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ablon malarski z tworzywa, wielorazowy, wzór dla dzieci 19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87880" cy="1043940"/>
            <wp:effectExtent l="19050" t="0" r="7620" b="0"/>
            <wp:docPr id="8" name="Obraz 16" descr="Szablon malarski PIES Jamnik 50 x 100 cm 748568097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ablon malarski PIES Jamnik 50 x 100 cm 7485680970 - Allegro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D" w:rsidRDefault="00971EAD" w:rsidP="00971EAD">
      <w:pPr>
        <w:tabs>
          <w:tab w:val="left" w:pos="1824"/>
        </w:tabs>
        <w:rPr>
          <w:b/>
          <w:sz w:val="24"/>
          <w:szCs w:val="24"/>
          <w:u w:val="single"/>
        </w:rPr>
      </w:pPr>
    </w:p>
    <w:p w:rsidR="00971EAD" w:rsidRPr="00971EAD" w:rsidRDefault="00971EAD" w:rsidP="00971EAD">
      <w:pPr>
        <w:tabs>
          <w:tab w:val="left" w:pos="1824"/>
        </w:tabs>
        <w:rPr>
          <w:b/>
          <w:color w:val="C00000"/>
          <w:sz w:val="24"/>
          <w:szCs w:val="24"/>
          <w:u w:val="single"/>
        </w:rPr>
      </w:pPr>
      <w:r w:rsidRPr="00971EAD">
        <w:rPr>
          <w:b/>
          <w:color w:val="C00000"/>
          <w:sz w:val="24"/>
          <w:szCs w:val="24"/>
          <w:u w:val="single"/>
        </w:rPr>
        <w:lastRenderedPageBreak/>
        <w:t>Zawód weterynarz.</w:t>
      </w:r>
    </w:p>
    <w:p w:rsidR="00971EAD" w:rsidRDefault="00971EAD" w:rsidP="00971EAD">
      <w:pPr>
        <w:tabs>
          <w:tab w:val="left" w:pos="1824"/>
        </w:tabs>
        <w:rPr>
          <w:b/>
          <w:sz w:val="24"/>
          <w:szCs w:val="24"/>
          <w:u w:val="single"/>
        </w:rPr>
      </w:pPr>
    </w:p>
    <w:p w:rsidR="00971EAD" w:rsidRPr="00971EAD" w:rsidRDefault="00B43993" w:rsidP="00971EAD">
      <w:pPr>
        <w:tabs>
          <w:tab w:val="left" w:pos="1824"/>
        </w:tabs>
        <w:rPr>
          <w:sz w:val="24"/>
          <w:szCs w:val="24"/>
        </w:rPr>
      </w:pPr>
      <w:r>
        <w:rPr>
          <w:b/>
          <w:sz w:val="24"/>
          <w:szCs w:val="24"/>
        </w:rPr>
        <w:t>Czy wiecie czym zajmuje się</w:t>
      </w:r>
      <w:r w:rsidR="00971EAD" w:rsidRPr="00971EAD">
        <w:rPr>
          <w:b/>
          <w:sz w:val="24"/>
          <w:szCs w:val="24"/>
        </w:rPr>
        <w:t xml:space="preserve"> weterynarz?. Obejrzyjcie filmik i poznajcie ten w</w:t>
      </w:r>
      <w:r>
        <w:rPr>
          <w:b/>
          <w:sz w:val="24"/>
          <w:szCs w:val="24"/>
        </w:rPr>
        <w:t>s</w:t>
      </w:r>
      <w:r w:rsidR="00971EAD" w:rsidRPr="00971EAD">
        <w:rPr>
          <w:b/>
          <w:sz w:val="24"/>
          <w:szCs w:val="24"/>
        </w:rPr>
        <w:t>paniały zawód.</w:t>
      </w:r>
    </w:p>
    <w:p w:rsidR="00971EAD" w:rsidRPr="00B43993" w:rsidRDefault="00971EAD" w:rsidP="00971EAD">
      <w:pPr>
        <w:tabs>
          <w:tab w:val="left" w:pos="1824"/>
        </w:tabs>
        <w:rPr>
          <w:color w:val="403152" w:themeColor="accent4" w:themeShade="80"/>
          <w:sz w:val="24"/>
          <w:szCs w:val="24"/>
        </w:rPr>
      </w:pPr>
      <w:r w:rsidRPr="00B43993">
        <w:rPr>
          <w:color w:val="403152" w:themeColor="accent4" w:themeShade="80"/>
          <w:sz w:val="24"/>
          <w:szCs w:val="24"/>
        </w:rPr>
        <w:t>https://vod.tvp.pl/video/kulisy-czyli-blekitek-poznaje-zawody,weterynarz,19173697</w:t>
      </w:r>
    </w:p>
    <w:p w:rsidR="00971EAD" w:rsidRDefault="00971EAD" w:rsidP="00971EAD">
      <w:pPr>
        <w:tabs>
          <w:tab w:val="left" w:pos="1824"/>
        </w:tabs>
        <w:rPr>
          <w:sz w:val="24"/>
          <w:szCs w:val="24"/>
        </w:rPr>
      </w:pPr>
    </w:p>
    <w:p w:rsidR="00971EAD" w:rsidRPr="00B43993" w:rsidRDefault="00B43993" w:rsidP="00971EAD">
      <w:pPr>
        <w:tabs>
          <w:tab w:val="left" w:pos="1824"/>
        </w:tabs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Psie zawody.</w:t>
      </w:r>
    </w:p>
    <w:p w:rsidR="00971EAD" w:rsidRDefault="00F85DAE" w:rsidP="00971EAD">
      <w:pPr>
        <w:tabs>
          <w:tab w:val="left" w:pos="1824"/>
        </w:tabs>
        <w:rPr>
          <w:sz w:val="24"/>
          <w:szCs w:val="24"/>
        </w:rPr>
      </w:pPr>
      <w:r>
        <w:rPr>
          <w:sz w:val="24"/>
          <w:szCs w:val="24"/>
        </w:rPr>
        <w:t>Obejrzyjcie filmik. Spróbujcie odgadnąć gdzie pracują te psy?</w:t>
      </w:r>
    </w:p>
    <w:p w:rsidR="00971EAD" w:rsidRDefault="00F85DAE" w:rsidP="00971EAD">
      <w:pPr>
        <w:tabs>
          <w:tab w:val="left" w:pos="1824"/>
        </w:tabs>
        <w:rPr>
          <w:sz w:val="24"/>
          <w:szCs w:val="24"/>
        </w:rPr>
      </w:pPr>
      <w:hyperlink r:id="rId8" w:history="1">
        <w:r w:rsidRPr="009D2B89">
          <w:rPr>
            <w:rStyle w:val="Hipercze"/>
            <w:sz w:val="24"/>
            <w:szCs w:val="24"/>
          </w:rPr>
          <w:t>https://www.youtube.com/watch?v=hTuFyGDP_M4</w:t>
        </w:r>
      </w:hyperlink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  <w:r w:rsidRPr="00F85DAE">
        <w:rPr>
          <w:sz w:val="24"/>
          <w:szCs w:val="24"/>
        </w:rPr>
        <w:t>Oto najpopularniejsze zawody wykonywane przez psy: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color w:val="C00000"/>
          <w:sz w:val="24"/>
          <w:szCs w:val="24"/>
        </w:rPr>
      </w:pPr>
      <w:r w:rsidRPr="00F85DAE">
        <w:rPr>
          <w:color w:val="C00000"/>
          <w:sz w:val="24"/>
          <w:szCs w:val="24"/>
        </w:rPr>
        <w:t>1. Psy stróżujące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  <w:r w:rsidRPr="00F85DAE">
        <w:rPr>
          <w:sz w:val="24"/>
          <w:szCs w:val="24"/>
        </w:rPr>
        <w:t>To zwierzęta, których zadaniem jest pilnowanie dobytku, budynków, lub nawet całych posiadłości. W zależności od preferencji właściciela pies taki może być wyszkolony na różne sposoby – od zwykłego robienia hałasu po agresywny atak na intruza. Niegdyś niezwykle popularne były w tym zawodzie rottweilery, dobermany, jednak doskonale sprawdzają się w tym celu owczarki, a także niektóre teriery.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color w:val="C00000"/>
          <w:sz w:val="24"/>
          <w:szCs w:val="24"/>
        </w:rPr>
      </w:pPr>
      <w:r w:rsidRPr="00F85DAE">
        <w:rPr>
          <w:color w:val="C00000"/>
          <w:sz w:val="24"/>
          <w:szCs w:val="24"/>
        </w:rPr>
        <w:t>2. Psy ratownicze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  <w:r w:rsidRPr="00F85DAE">
        <w:rPr>
          <w:sz w:val="24"/>
          <w:szCs w:val="24"/>
        </w:rPr>
        <w:t xml:space="preserve">Psy ratownicze charakteryzować się muszą dużą inteligencją, a także energią i zwinnością, które pomogą im w odnajdywaniu ofiar i udzieleniu im pomocy. Oprócz klasycznie kojarzonego z zadaniem ratowania bernardyna, bardzo dobrze sprawdzają się w tej roli między innymi labrador, golden </w:t>
      </w:r>
      <w:proofErr w:type="spellStart"/>
      <w:r w:rsidRPr="00F85DAE">
        <w:rPr>
          <w:sz w:val="24"/>
          <w:szCs w:val="24"/>
        </w:rPr>
        <w:t>retriever</w:t>
      </w:r>
      <w:proofErr w:type="spellEnd"/>
      <w:r w:rsidRPr="00F85DAE">
        <w:rPr>
          <w:sz w:val="24"/>
          <w:szCs w:val="24"/>
        </w:rPr>
        <w:t xml:space="preserve">, owczarek niemiecki, a także </w:t>
      </w:r>
      <w:proofErr w:type="spellStart"/>
      <w:r w:rsidRPr="00F85DAE">
        <w:rPr>
          <w:sz w:val="24"/>
          <w:szCs w:val="24"/>
        </w:rPr>
        <w:t>border</w:t>
      </w:r>
      <w:proofErr w:type="spellEnd"/>
      <w:r w:rsidRPr="00F85DAE">
        <w:rPr>
          <w:sz w:val="24"/>
          <w:szCs w:val="24"/>
        </w:rPr>
        <w:t xml:space="preserve"> collie, który jest nieco mniejszy i bardziej zwinny niż wcześniej wymienione </w:t>
      </w:r>
      <w:proofErr w:type="spellStart"/>
      <w:r w:rsidRPr="00F85DAE">
        <w:rPr>
          <w:sz w:val="24"/>
          <w:szCs w:val="24"/>
        </w:rPr>
        <w:t>rasy.Psy</w:t>
      </w:r>
      <w:proofErr w:type="spellEnd"/>
      <w:r w:rsidRPr="00F85DAE">
        <w:rPr>
          <w:sz w:val="24"/>
          <w:szCs w:val="24"/>
        </w:rPr>
        <w:t xml:space="preserve"> ratownicze często należą do straży pożarnej.</w:t>
      </w:r>
    </w:p>
    <w:p w:rsid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color w:val="C00000"/>
          <w:sz w:val="24"/>
          <w:szCs w:val="24"/>
        </w:rPr>
      </w:pPr>
      <w:r w:rsidRPr="00F85DAE">
        <w:rPr>
          <w:color w:val="C00000"/>
          <w:sz w:val="24"/>
          <w:szCs w:val="24"/>
        </w:rPr>
        <w:t>3. Psy policyjne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  <w:r w:rsidRPr="00F85DAE">
        <w:rPr>
          <w:sz w:val="24"/>
          <w:szCs w:val="24"/>
        </w:rPr>
        <w:t xml:space="preserve">Te niezwykle starannie szkolone zwierzęta wykorzystywane są na wiele sposobów, od obrony mundurowych, z którymi pracują, po pojmanie napastnika. Ponieważ muszą one być niezwykle posłuszne, a zarazem inteligentne, doskonale nadają się do tego celu np. owczarki niemieckie, </w:t>
      </w:r>
      <w:proofErr w:type="spellStart"/>
      <w:r w:rsidRPr="00F85DAE">
        <w:rPr>
          <w:sz w:val="24"/>
          <w:szCs w:val="24"/>
        </w:rPr>
        <w:t>wilczaki</w:t>
      </w:r>
      <w:proofErr w:type="spellEnd"/>
      <w:r w:rsidRPr="00F85DAE">
        <w:rPr>
          <w:sz w:val="24"/>
          <w:szCs w:val="24"/>
        </w:rPr>
        <w:t xml:space="preserve"> czechosłowackie oraz inne rasy obronne. Psy policyjne muszą być, w przeciwieństwie do innych psów pracujących, muszą charakteryzować się szczególnym temperamentem, w którym możliwe jest wywołanie świadomej agresji i powiązanie jej z odpowiednią komendą. Psy policyjne muszą być groźne i agresywne, gdy jest to konieczne, a nie każdy pies ma takie predyspozycje.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color w:val="C00000"/>
          <w:sz w:val="24"/>
          <w:szCs w:val="24"/>
        </w:rPr>
      </w:pPr>
      <w:r w:rsidRPr="00F85DAE">
        <w:rPr>
          <w:color w:val="C00000"/>
          <w:sz w:val="24"/>
          <w:szCs w:val="24"/>
        </w:rPr>
        <w:t>4. Psy asystujące niepełnosprawnym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  <w:r w:rsidRPr="00F85DAE">
        <w:rPr>
          <w:sz w:val="24"/>
          <w:szCs w:val="24"/>
        </w:rPr>
        <w:t xml:space="preserve">Psi asystenci szkoleni są od szczeniaka tak, by być w stanie reagować na określone znaki swojego właściciela i na ich podstawie wykonywać czynności pomagające osobom niepełnosprawnym w codziennym życiu – prowadzeniu przez ulicę, podawaniu przedmiotów, czy nawet otwieraniu drzwi. Doskonałymi psami asystującymi są labrador i golden </w:t>
      </w:r>
      <w:proofErr w:type="spellStart"/>
      <w:r w:rsidRPr="00F85DAE">
        <w:rPr>
          <w:sz w:val="24"/>
          <w:szCs w:val="24"/>
        </w:rPr>
        <w:t>retriever</w:t>
      </w:r>
      <w:proofErr w:type="spellEnd"/>
      <w:r w:rsidRPr="00F85DAE">
        <w:rPr>
          <w:sz w:val="24"/>
          <w:szCs w:val="24"/>
        </w:rPr>
        <w:t>, a także berneński pies pasterski, ponieważ są cierpliwe, czułe na znaki od opiekuna, a także dość duże i silne, więc wykonanie siłowych zadań (np. niesienie zakupów, czy otwarcie drzwi) nie stanowią dla nich problemu.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color w:val="C00000"/>
          <w:sz w:val="24"/>
          <w:szCs w:val="24"/>
        </w:rPr>
      </w:pPr>
      <w:r w:rsidRPr="00F85DAE">
        <w:rPr>
          <w:color w:val="C00000"/>
          <w:sz w:val="24"/>
          <w:szCs w:val="24"/>
        </w:rPr>
        <w:t>5. Psy terapeuci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  <w:proofErr w:type="spellStart"/>
      <w:r w:rsidRPr="00F85DAE">
        <w:rPr>
          <w:sz w:val="24"/>
          <w:szCs w:val="24"/>
        </w:rPr>
        <w:t>Dogoterapia</w:t>
      </w:r>
      <w:proofErr w:type="spellEnd"/>
      <w:r w:rsidRPr="00F85DAE">
        <w:rPr>
          <w:sz w:val="24"/>
          <w:szCs w:val="24"/>
        </w:rPr>
        <w:t xml:space="preserve">, czyli terapia przy pomocy psów, to forma pomocy w ćwiczeniach rehabilitacyjnych, najczęściej skierowana do dzieci. Wymaga ona od psa cierpliwego usposobienia i dużej empatii dla uczestników terapii, dlatego jest to idealny zawód dla ras takich jak labrador </w:t>
      </w:r>
      <w:proofErr w:type="spellStart"/>
      <w:r w:rsidRPr="00F85DAE">
        <w:rPr>
          <w:sz w:val="24"/>
          <w:szCs w:val="24"/>
        </w:rPr>
        <w:t>retriever</w:t>
      </w:r>
      <w:proofErr w:type="spellEnd"/>
      <w:r w:rsidRPr="00F85DAE">
        <w:rPr>
          <w:sz w:val="24"/>
          <w:szCs w:val="24"/>
        </w:rPr>
        <w:t xml:space="preserve"> czy </w:t>
      </w:r>
      <w:proofErr w:type="spellStart"/>
      <w:r w:rsidRPr="00F85DAE">
        <w:rPr>
          <w:sz w:val="24"/>
          <w:szCs w:val="24"/>
        </w:rPr>
        <w:t>cavalier</w:t>
      </w:r>
      <w:proofErr w:type="spellEnd"/>
      <w:r w:rsidRPr="00F85DAE">
        <w:rPr>
          <w:sz w:val="24"/>
          <w:szCs w:val="24"/>
        </w:rPr>
        <w:t xml:space="preserve"> king </w:t>
      </w:r>
      <w:proofErr w:type="spellStart"/>
      <w:r w:rsidRPr="00F85DAE">
        <w:rPr>
          <w:sz w:val="24"/>
          <w:szCs w:val="24"/>
        </w:rPr>
        <w:t>charles</w:t>
      </w:r>
      <w:proofErr w:type="spellEnd"/>
      <w:r w:rsidRPr="00F85DAE">
        <w:rPr>
          <w:sz w:val="24"/>
          <w:szCs w:val="24"/>
        </w:rPr>
        <w:t xml:space="preserve"> spaniel. Wśród </w:t>
      </w:r>
      <w:proofErr w:type="spellStart"/>
      <w:r w:rsidRPr="00F85DAE">
        <w:rPr>
          <w:sz w:val="24"/>
          <w:szCs w:val="24"/>
        </w:rPr>
        <w:t>dogoterapeutów</w:t>
      </w:r>
      <w:proofErr w:type="spellEnd"/>
      <w:r w:rsidRPr="00F85DAE">
        <w:rPr>
          <w:sz w:val="24"/>
          <w:szCs w:val="24"/>
        </w:rPr>
        <w:t xml:space="preserve"> częściej niż w wypadku innych zawodów spotyka się kundelki, ponieważ szkolenie w tym wypadku nie jest tak trudne, długie i kosztowne jak w wypadku innych psich zajęć, więc nie ma aż tak wielkiej potrzeby ścisłej preselekcji zwierząt na podstawie pożądanych cech fizycznych i psychicznych, co predestynuje do określonych prac pewne rasy psów.</w:t>
      </w:r>
    </w:p>
    <w:p w:rsid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color w:val="C00000"/>
          <w:sz w:val="24"/>
          <w:szCs w:val="24"/>
        </w:rPr>
      </w:pPr>
      <w:r w:rsidRPr="00F85DAE">
        <w:rPr>
          <w:color w:val="C00000"/>
          <w:sz w:val="24"/>
          <w:szCs w:val="24"/>
        </w:rPr>
        <w:t>6. Psy pasterskie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  <w:r w:rsidRPr="00F85DAE">
        <w:rPr>
          <w:sz w:val="24"/>
          <w:szCs w:val="24"/>
        </w:rPr>
        <w:t xml:space="preserve">Niegdyś do zadań tych zwierząt należało pilnowanie wypasanych stad i ich ochrona przed drapieżnikami, jednak w obecnych czasach najczęściej sprowadza się do trzymania „podopiecznych” w ryzach oraz pokazów. Obecnie rasy pasterskie rzadko mają możliwość „pracy w zawodzie” – zazwyczaj są domowymi ulubieńcami. Do ras pasterskich zaliczane są niemal wszystkie owczarki, popularne są również </w:t>
      </w:r>
      <w:proofErr w:type="spellStart"/>
      <w:r w:rsidRPr="00F85DAE">
        <w:rPr>
          <w:sz w:val="24"/>
          <w:szCs w:val="24"/>
        </w:rPr>
        <w:t>border</w:t>
      </w:r>
      <w:proofErr w:type="spellEnd"/>
      <w:r w:rsidRPr="00F85DAE">
        <w:rPr>
          <w:sz w:val="24"/>
          <w:szCs w:val="24"/>
        </w:rPr>
        <w:t xml:space="preserve"> collie, czy… </w:t>
      </w:r>
      <w:proofErr w:type="spellStart"/>
      <w:r w:rsidRPr="00F85DAE">
        <w:rPr>
          <w:sz w:val="24"/>
          <w:szCs w:val="24"/>
        </w:rPr>
        <w:t>corgi</w:t>
      </w:r>
      <w:proofErr w:type="spellEnd"/>
      <w:r w:rsidRPr="00F85DAE">
        <w:rPr>
          <w:sz w:val="24"/>
          <w:szCs w:val="24"/>
        </w:rPr>
        <w:t xml:space="preserve"> – genetycznie przystosowany do </w:t>
      </w:r>
      <w:proofErr w:type="spellStart"/>
      <w:r w:rsidRPr="00F85DAE">
        <w:rPr>
          <w:sz w:val="24"/>
          <w:szCs w:val="24"/>
        </w:rPr>
        <w:t>do</w:t>
      </w:r>
      <w:proofErr w:type="spellEnd"/>
      <w:r w:rsidRPr="00F85DAE">
        <w:rPr>
          <w:sz w:val="24"/>
          <w:szCs w:val="24"/>
        </w:rPr>
        <w:t xml:space="preserve"> wypasania krów.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color w:val="C00000"/>
          <w:sz w:val="24"/>
          <w:szCs w:val="24"/>
        </w:rPr>
      </w:pPr>
      <w:r w:rsidRPr="00F85DAE">
        <w:rPr>
          <w:color w:val="C00000"/>
          <w:sz w:val="24"/>
          <w:szCs w:val="24"/>
        </w:rPr>
        <w:t>7. Psy myśliwskie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  <w:r w:rsidRPr="00F85DAE">
        <w:rPr>
          <w:sz w:val="24"/>
          <w:szCs w:val="24"/>
        </w:rPr>
        <w:t xml:space="preserve">Rasy myśliwskie muszą być szybkie i zwinne, by jak najlepiej pomóc myśliwemu w odcięciu i ujarzmieniu zwierzyny. Ich nosy muszą być czułe, a ruchy zdecydowane. Przed tymi zwierzętami stawiane są różne zadania w zależności od ich specjalizacji – norowce płoszą zwierzynę z ich naturalnych siedlisk, </w:t>
      </w:r>
      <w:proofErr w:type="spellStart"/>
      <w:r w:rsidRPr="00F85DAE">
        <w:rPr>
          <w:sz w:val="24"/>
          <w:szCs w:val="24"/>
        </w:rPr>
        <w:t>aportowce</w:t>
      </w:r>
      <w:proofErr w:type="spellEnd"/>
      <w:r w:rsidRPr="00F85DAE">
        <w:rPr>
          <w:sz w:val="24"/>
          <w:szCs w:val="24"/>
        </w:rPr>
        <w:t xml:space="preserve"> stosowane są do przynoszenia ustrzelonych zwierząt z wody, posokowce śledzą ranne zwierzęta, psy gończe mają za zadanie chwytać szybkie zwierzęta na otwartej przestrzeni, płochacze przeznaczone do naganiania zwierząt w kierunku myśliwych, a niektóre duże i masywne rasy jako </w:t>
      </w:r>
      <w:proofErr w:type="spellStart"/>
      <w:r w:rsidRPr="00F85DAE">
        <w:rPr>
          <w:sz w:val="24"/>
          <w:szCs w:val="24"/>
        </w:rPr>
        <w:t>głowne</w:t>
      </w:r>
      <w:proofErr w:type="spellEnd"/>
      <w:r w:rsidRPr="00F85DAE">
        <w:rPr>
          <w:sz w:val="24"/>
          <w:szCs w:val="24"/>
        </w:rPr>
        <w:t xml:space="preserve"> zadanie miały bezpośrednie starcie z grubym zwierzem (np. karelski pies na niedźwiedzie). W zależności od pożądanej funkcji polecane są różne rasy wyżłów, seterów, posokowców, chartów, jamników, </w:t>
      </w:r>
      <w:proofErr w:type="spellStart"/>
      <w:r w:rsidRPr="00F85DAE">
        <w:rPr>
          <w:sz w:val="24"/>
          <w:szCs w:val="24"/>
        </w:rPr>
        <w:t>retriverów</w:t>
      </w:r>
      <w:proofErr w:type="spellEnd"/>
      <w:r w:rsidRPr="00F85DAE">
        <w:rPr>
          <w:sz w:val="24"/>
          <w:szCs w:val="24"/>
        </w:rPr>
        <w:t xml:space="preserve">, a także </w:t>
      </w:r>
      <w:proofErr w:type="spellStart"/>
      <w:r w:rsidRPr="00F85DAE">
        <w:rPr>
          <w:sz w:val="24"/>
          <w:szCs w:val="24"/>
        </w:rPr>
        <w:t>spanielów</w:t>
      </w:r>
      <w:proofErr w:type="spellEnd"/>
      <w:r w:rsidRPr="00F85DAE">
        <w:rPr>
          <w:sz w:val="24"/>
          <w:szCs w:val="24"/>
        </w:rPr>
        <w:t xml:space="preserve"> i bassetów. Obecnie niewielu przedstawicieli ras pierwotnie hodowanych jako myśliwskie ma na co dzień szansę na pracę, obecnie są to zazwyczaj psy rodzinne, do towarzystwa oraz zwierzęta reprezentacyjne.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color w:val="C00000"/>
          <w:sz w:val="24"/>
          <w:szCs w:val="24"/>
        </w:rPr>
      </w:pPr>
      <w:r w:rsidRPr="00F85DAE">
        <w:rPr>
          <w:color w:val="C00000"/>
          <w:sz w:val="24"/>
          <w:szCs w:val="24"/>
        </w:rPr>
        <w:t>8. Psy wykrywające substancje niebezpieczne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  <w:r w:rsidRPr="00F85DAE">
        <w:rPr>
          <w:sz w:val="24"/>
          <w:szCs w:val="24"/>
        </w:rPr>
        <w:t xml:space="preserve">Jedna z wyspecjalizowanych jednostek psów mundurowych, dzięki niezwykle czułym nosom jest w stanie wykryć nawet najlepiej ukryte narkotyki, a także materiały wybuchowe czy przemycanych ludzi. Najczęściej szkolone w tym celu są owczarki niemieckie, jako rasa najbardziej wszechstronna, zwinny </w:t>
      </w:r>
      <w:proofErr w:type="spellStart"/>
      <w:r w:rsidRPr="00F85DAE">
        <w:rPr>
          <w:sz w:val="24"/>
          <w:szCs w:val="24"/>
        </w:rPr>
        <w:t>beagle</w:t>
      </w:r>
      <w:proofErr w:type="spellEnd"/>
      <w:r w:rsidRPr="00F85DAE">
        <w:rPr>
          <w:sz w:val="24"/>
          <w:szCs w:val="24"/>
        </w:rPr>
        <w:t xml:space="preserve">, a także </w:t>
      </w:r>
      <w:proofErr w:type="spellStart"/>
      <w:r w:rsidRPr="00F85DAE">
        <w:rPr>
          <w:sz w:val="24"/>
          <w:szCs w:val="24"/>
        </w:rPr>
        <w:t>Bloodhound</w:t>
      </w:r>
      <w:proofErr w:type="spellEnd"/>
      <w:r w:rsidRPr="00F85DAE">
        <w:rPr>
          <w:sz w:val="24"/>
          <w:szCs w:val="24"/>
        </w:rPr>
        <w:t>, posiadacz najczulszego spośród wszystkich ras węchu, jednak wiedzieć należy, że ten zawód może wykonywać przedstawiciel niemal każdej rasy, pod warunkiem że posiada wystarczający instynkt łowiecki i doskonały węch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color w:val="C00000"/>
          <w:sz w:val="24"/>
          <w:szCs w:val="24"/>
        </w:rPr>
      </w:pPr>
      <w:r w:rsidRPr="00F85DAE">
        <w:rPr>
          <w:color w:val="C00000"/>
          <w:sz w:val="24"/>
          <w:szCs w:val="24"/>
        </w:rPr>
        <w:t>9. Psy pociągowe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  <w:r w:rsidRPr="00F85DAE">
        <w:rPr>
          <w:sz w:val="24"/>
          <w:szCs w:val="24"/>
        </w:rPr>
        <w:t xml:space="preserve">Silne, wytrzymałe, te psy żyją w ruchu! I to nie byle jakim, ich zadaniem jest ciągnięcie załadowanych sań lub wózków. Najbardziej znanymi rasami pociągowymi są oczywiście husky oraz </w:t>
      </w:r>
      <w:proofErr w:type="spellStart"/>
      <w:r w:rsidRPr="00F85DAE">
        <w:rPr>
          <w:sz w:val="24"/>
          <w:szCs w:val="24"/>
        </w:rPr>
        <w:t>alaskan</w:t>
      </w:r>
      <w:proofErr w:type="spellEnd"/>
      <w:r w:rsidRPr="00F85DAE">
        <w:rPr>
          <w:sz w:val="24"/>
          <w:szCs w:val="24"/>
        </w:rPr>
        <w:t xml:space="preserve"> </w:t>
      </w:r>
      <w:proofErr w:type="spellStart"/>
      <w:r w:rsidRPr="00F85DAE">
        <w:rPr>
          <w:sz w:val="24"/>
          <w:szCs w:val="24"/>
        </w:rPr>
        <w:t>malamute</w:t>
      </w:r>
      <w:proofErr w:type="spellEnd"/>
      <w:r w:rsidRPr="00F85DAE">
        <w:rPr>
          <w:sz w:val="24"/>
          <w:szCs w:val="24"/>
        </w:rPr>
        <w:t>, jednak doskonale sprawdzają się też samojedy. Ważnym wyróżnikiem psów pociągowych oprócz ich siły jest także wytrzymałość. Trzeba pamiętać, że trzymany w domu pies jednej z tych ras wymaga codziennie bardzo dużej porcji ruchu!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color w:val="C00000"/>
          <w:sz w:val="24"/>
          <w:szCs w:val="24"/>
        </w:rPr>
      </w:pPr>
      <w:r w:rsidRPr="00F85DAE">
        <w:rPr>
          <w:color w:val="C00000"/>
          <w:sz w:val="24"/>
          <w:szCs w:val="24"/>
        </w:rPr>
        <w:t>10. Psy towarzyszące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  <w:r w:rsidRPr="00F85DAE">
        <w:rPr>
          <w:sz w:val="24"/>
          <w:szCs w:val="24"/>
        </w:rPr>
        <w:t xml:space="preserve">Równie ważnym zadaniem jak wszystkie do tej pory wymienione jest dla psa towarzyszenie swojemu panu. Osoby samotne, starsze, czy chore np. na epilepsję lub depresję mogą znaleźć w przyjaznym czworonogu niezwykle oparcie. Ras towarzyszących jest niezwykle wiele, od malutkich </w:t>
      </w:r>
      <w:proofErr w:type="spellStart"/>
      <w:r w:rsidRPr="00F85DAE">
        <w:rPr>
          <w:sz w:val="24"/>
          <w:szCs w:val="24"/>
        </w:rPr>
        <w:t>chihuahua</w:t>
      </w:r>
      <w:proofErr w:type="spellEnd"/>
      <w:r w:rsidRPr="00F85DAE">
        <w:rPr>
          <w:sz w:val="24"/>
          <w:szCs w:val="24"/>
        </w:rPr>
        <w:t xml:space="preserve">, przez </w:t>
      </w:r>
      <w:proofErr w:type="spellStart"/>
      <w:r w:rsidRPr="00F85DAE">
        <w:rPr>
          <w:sz w:val="24"/>
          <w:szCs w:val="24"/>
        </w:rPr>
        <w:t>shar</w:t>
      </w:r>
      <w:proofErr w:type="spellEnd"/>
      <w:r w:rsidRPr="00F85DAE">
        <w:rPr>
          <w:sz w:val="24"/>
          <w:szCs w:val="24"/>
        </w:rPr>
        <w:t xml:space="preserve"> </w:t>
      </w:r>
      <w:proofErr w:type="spellStart"/>
      <w:r w:rsidRPr="00F85DAE">
        <w:rPr>
          <w:sz w:val="24"/>
          <w:szCs w:val="24"/>
        </w:rPr>
        <w:t>pei</w:t>
      </w:r>
      <w:proofErr w:type="spellEnd"/>
      <w:r w:rsidRPr="00F85DAE">
        <w:rPr>
          <w:sz w:val="24"/>
          <w:szCs w:val="24"/>
        </w:rPr>
        <w:t xml:space="preserve"> czy </w:t>
      </w:r>
      <w:proofErr w:type="spellStart"/>
      <w:r w:rsidRPr="00F85DAE">
        <w:rPr>
          <w:sz w:val="24"/>
          <w:szCs w:val="24"/>
        </w:rPr>
        <w:t>border</w:t>
      </w:r>
      <w:proofErr w:type="spellEnd"/>
      <w:r w:rsidRPr="00F85DAE">
        <w:rPr>
          <w:sz w:val="24"/>
          <w:szCs w:val="24"/>
        </w:rPr>
        <w:t xml:space="preserve"> collie, po doga niemieckiego czy teriera rosyjskiego. Do tej roli predestynowane są zwierzęta czujne i silnie związane z opiekunem, ponieważ wówczas wykazują one większą czułość wobec wysyłanych przez niego sygnałów. W roli psów towarzyszących doskonale sprawdzają się zarówno zwierzęta rasowe jak i kundelki.</w:t>
      </w:r>
    </w:p>
    <w:p w:rsidR="00F85DAE" w:rsidRPr="00F85DAE" w:rsidRDefault="00F85DAE" w:rsidP="00F85DAE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b/>
          <w:color w:val="C00000"/>
          <w:sz w:val="24"/>
          <w:szCs w:val="24"/>
          <w:u w:val="single"/>
        </w:rPr>
      </w:pPr>
      <w:r w:rsidRPr="00F85DAE">
        <w:rPr>
          <w:b/>
          <w:color w:val="C00000"/>
          <w:sz w:val="24"/>
          <w:szCs w:val="24"/>
          <w:u w:val="single"/>
        </w:rPr>
        <w:t>Pies i kot.</w:t>
      </w:r>
    </w:p>
    <w:p w:rsidR="00F85DAE" w:rsidRPr="00F85DAE" w:rsidRDefault="00F85DAE" w:rsidP="00971EAD">
      <w:pPr>
        <w:tabs>
          <w:tab w:val="left" w:pos="1824"/>
        </w:tabs>
        <w:rPr>
          <w:b/>
          <w:sz w:val="24"/>
          <w:szCs w:val="24"/>
        </w:rPr>
      </w:pPr>
      <w:r w:rsidRPr="00F85DAE">
        <w:rPr>
          <w:b/>
          <w:sz w:val="24"/>
          <w:szCs w:val="24"/>
        </w:rPr>
        <w:t>Pies i kot nie zawsze żyją w zgodzie.</w:t>
      </w:r>
      <w:r>
        <w:rPr>
          <w:b/>
          <w:sz w:val="24"/>
          <w:szCs w:val="24"/>
        </w:rPr>
        <w:t xml:space="preserve"> Zwierzaki na obrazku jak najbardziej. Nazwij pieski i kotki i pokoloruj je.</w:t>
      </w: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36282" cy="2910840"/>
            <wp:effectExtent l="19050" t="0" r="7168" b="0"/>
            <wp:docPr id="11" name="Obraz 19" descr="Kot i pies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t i pies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417" cy="29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13020" cy="6667500"/>
            <wp:effectExtent l="19050" t="0" r="0" b="0"/>
            <wp:docPr id="22" name="Obraz 22" descr="Fototapeta Pies i kot kreskówki dla kolorowanka • Pixers® - Żyje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otapeta Pies i kot kreskówki dla kolorowanka • Pixers® - Żyjemy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Pr="00F85DAE" w:rsidRDefault="00F85DAE" w:rsidP="00971EAD">
      <w:pPr>
        <w:tabs>
          <w:tab w:val="left" w:pos="1824"/>
        </w:tabs>
        <w:rPr>
          <w:b/>
          <w:color w:val="C00000"/>
          <w:sz w:val="24"/>
          <w:szCs w:val="24"/>
          <w:u w:val="single"/>
        </w:rPr>
      </w:pPr>
      <w:r w:rsidRPr="00F85DAE">
        <w:rPr>
          <w:b/>
          <w:color w:val="C00000"/>
          <w:sz w:val="24"/>
          <w:szCs w:val="24"/>
          <w:u w:val="single"/>
        </w:rPr>
        <w:t>Psi zaprzęg.</w:t>
      </w: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  <w:r>
        <w:rPr>
          <w:sz w:val="24"/>
          <w:szCs w:val="24"/>
        </w:rPr>
        <w:t>Obejrzyjcie wspólnie z rodzicami film familijny pt: „Kudłaty zaprzęg”. Dowiecie się na czym polega praca psów zaprzęgowych i poznacie niezwykłe przygody małych Golden Retriwerów.</w:t>
      </w: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F85DAE" w:rsidRDefault="00F85DAE" w:rsidP="00971EAD">
      <w:pPr>
        <w:tabs>
          <w:tab w:val="left" w:pos="1824"/>
        </w:tabs>
        <w:rPr>
          <w:sz w:val="24"/>
          <w:szCs w:val="24"/>
        </w:rPr>
      </w:pPr>
    </w:p>
    <w:p w:rsidR="00971EAD" w:rsidRPr="00971EAD" w:rsidRDefault="00971EAD" w:rsidP="00971EAD">
      <w:pPr>
        <w:tabs>
          <w:tab w:val="left" w:pos="1824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noProof/>
          <w:lang w:eastAsia="pl-PL"/>
        </w:rPr>
        <w:drawing>
          <wp:inline distT="0" distB="0" distL="0" distR="0">
            <wp:extent cx="3810000" cy="3810000"/>
            <wp:effectExtent l="19050" t="0" r="0" b="0"/>
            <wp:docPr id="1" name="Obraz 1" descr="Szablon malarski Piesek S2 - Latam, pływam, chodzę - zwierząt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malarski Piesek S2 - Latam, pływam, chodzę - zwierzątk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EAD" w:rsidRPr="00971EAD" w:rsidSect="00CF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71EAD"/>
    <w:rsid w:val="00971EAD"/>
    <w:rsid w:val="00B43993"/>
    <w:rsid w:val="00B5799A"/>
    <w:rsid w:val="00CF08D4"/>
    <w:rsid w:val="00F8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5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uFyGDP_M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2020-05-28T16:16:00Z</dcterms:created>
  <dcterms:modified xsi:type="dcterms:W3CDTF">2020-05-28T16:48:00Z</dcterms:modified>
</cp:coreProperties>
</file>