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27" w:rsidRPr="004B70DA" w:rsidRDefault="003333A2" w:rsidP="004B70DA">
      <w:pPr>
        <w:tabs>
          <w:tab w:val="left" w:pos="5724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333A2">
        <w:rPr>
          <w:rFonts w:ascii="Times New Roman" w:hAnsi="Times New Roman" w:cs="Times New Roman"/>
          <w:b/>
          <w:sz w:val="28"/>
          <w:szCs w:val="28"/>
        </w:rPr>
        <w:t xml:space="preserve">Klasa VIII  </w:t>
      </w:r>
      <w:r w:rsidR="004B70DA">
        <w:rPr>
          <w:rFonts w:ascii="Times New Roman" w:hAnsi="Times New Roman" w:cs="Times New Roman"/>
          <w:b/>
          <w:sz w:val="28"/>
          <w:szCs w:val="28"/>
        </w:rPr>
        <w:tab/>
        <w:t>k</w:t>
      </w:r>
      <w:r w:rsidR="004B70DA" w:rsidRPr="004B70DA">
        <w:rPr>
          <w:rFonts w:ascii="Times New Roman" w:hAnsi="Times New Roman" w:cs="Times New Roman"/>
          <w:b/>
          <w:sz w:val="20"/>
          <w:szCs w:val="20"/>
        </w:rPr>
        <w:t>atarzyna.skoczelas</w:t>
      </w:r>
      <w:r w:rsidR="004B70DA">
        <w:rPr>
          <w:rFonts w:ascii="Times New Roman" w:hAnsi="Times New Roman" w:cs="Times New Roman"/>
          <w:b/>
          <w:sz w:val="20"/>
          <w:szCs w:val="20"/>
        </w:rPr>
        <w:t>@wp.pl</w:t>
      </w:r>
    </w:p>
    <w:p w:rsidR="003333A2" w:rsidRPr="003333A2" w:rsidRDefault="003333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33A2">
        <w:rPr>
          <w:rFonts w:ascii="Times New Roman" w:hAnsi="Times New Roman" w:cs="Times New Roman"/>
          <w:sz w:val="28"/>
          <w:szCs w:val="28"/>
        </w:rPr>
        <w:t xml:space="preserve">30.03.20 -  </w:t>
      </w:r>
      <w:r w:rsidRPr="003333A2">
        <w:rPr>
          <w:rFonts w:ascii="Times New Roman" w:hAnsi="Times New Roman" w:cs="Times New Roman"/>
          <w:sz w:val="28"/>
          <w:szCs w:val="28"/>
          <w:u w:val="single"/>
        </w:rPr>
        <w:t>Ludność Ameryki</w:t>
      </w:r>
    </w:p>
    <w:p w:rsidR="003333A2" w:rsidRDefault="003333A2">
      <w:pPr>
        <w:rPr>
          <w:sz w:val="28"/>
          <w:szCs w:val="28"/>
          <w:u w:val="single"/>
        </w:rPr>
      </w:pPr>
      <w:r w:rsidRPr="003333A2">
        <w:rPr>
          <w:rFonts w:ascii="Times New Roman" w:hAnsi="Times New Roman" w:cs="Times New Roman"/>
          <w:sz w:val="28"/>
          <w:szCs w:val="28"/>
        </w:rPr>
        <w:t xml:space="preserve">06.04.20 – </w:t>
      </w:r>
      <w:r w:rsidRPr="003333A2">
        <w:rPr>
          <w:rFonts w:ascii="Times New Roman" w:hAnsi="Times New Roman" w:cs="Times New Roman"/>
          <w:sz w:val="28"/>
          <w:szCs w:val="28"/>
          <w:u w:val="single"/>
        </w:rPr>
        <w:t>Urbanizacja w Ameryce</w:t>
      </w:r>
    </w:p>
    <w:p w:rsidR="003333A2" w:rsidRDefault="003333A2" w:rsidP="003333A2">
      <w:pPr>
        <w:tabs>
          <w:tab w:val="left" w:pos="30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33A2" w:rsidRDefault="003333A2" w:rsidP="003333A2">
      <w:pPr>
        <w:tabs>
          <w:tab w:val="left" w:pos="3012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3333A2">
        <w:rPr>
          <w:b/>
          <w:sz w:val="28"/>
          <w:szCs w:val="28"/>
          <w:u w:val="single"/>
        </w:rPr>
        <w:t>Ludność Ameryki</w:t>
      </w:r>
    </w:p>
    <w:p w:rsidR="003333A2" w:rsidRDefault="003333A2" w:rsidP="003333A2">
      <w:pPr>
        <w:pStyle w:val="animation-fade-in"/>
        <w:shd w:val="clear" w:color="auto" w:fill="FFFFFF"/>
        <w:spacing w:before="240" w:beforeAutospacing="0" w:after="240" w:afterAutospacing="0"/>
        <w:rPr>
          <w:color w:val="1B1B1B"/>
          <w:sz w:val="28"/>
          <w:szCs w:val="28"/>
        </w:rPr>
      </w:pPr>
      <w:r w:rsidRPr="003333A2">
        <w:rPr>
          <w:color w:val="1B1B1B"/>
          <w:sz w:val="28"/>
          <w:szCs w:val="28"/>
        </w:rPr>
        <w:t xml:space="preserve">Na przełomie XIX i XX wieku rozpoczął się wielki napływ imigrantów europejskich do Ameryki. W 1900 roku mieszkało na tych lądach ok. 144 mln ludzi. Dzisiaj żyje ich tam blisko miliard, a średnia gęstość zaludnienia wynosi </w:t>
      </w:r>
    </w:p>
    <w:p w:rsidR="003333A2" w:rsidRPr="003333A2" w:rsidRDefault="003333A2" w:rsidP="003333A2">
      <w:pPr>
        <w:pStyle w:val="animation-fade-in"/>
        <w:shd w:val="clear" w:color="auto" w:fill="FFFFFF"/>
        <w:spacing w:before="240" w:beforeAutospacing="0" w:after="240" w:afterAutospacing="0"/>
        <w:rPr>
          <w:color w:val="1B1B1B"/>
          <w:sz w:val="28"/>
          <w:szCs w:val="28"/>
        </w:rPr>
      </w:pPr>
      <w:r w:rsidRPr="003333A2">
        <w:rPr>
          <w:color w:val="1B1B1B"/>
          <w:sz w:val="28"/>
          <w:szCs w:val="28"/>
        </w:rPr>
        <w:t>23 osoby na 1 km</w:t>
      </w:r>
      <w:r w:rsidRPr="003333A2">
        <w:rPr>
          <w:rStyle w:val="sr-only"/>
          <w:color w:val="1B1B1B"/>
          <w:sz w:val="28"/>
          <w:szCs w:val="28"/>
          <w:bdr w:val="none" w:sz="0" w:space="0" w:color="auto" w:frame="1"/>
        </w:rPr>
        <w:t>Indeks górny 2</w:t>
      </w:r>
      <w:r w:rsidRPr="003333A2">
        <w:rPr>
          <w:color w:val="1B1B1B"/>
          <w:sz w:val="28"/>
          <w:szCs w:val="28"/>
          <w:vertAlign w:val="superscript"/>
        </w:rPr>
        <w:t>2</w:t>
      </w:r>
      <w:r w:rsidRPr="003333A2">
        <w:rPr>
          <w:color w:val="1B1B1B"/>
          <w:sz w:val="28"/>
          <w:szCs w:val="28"/>
        </w:rPr>
        <w:t>. Rozmieszczenie ludności w Ameryce jest bardzo nierównomierne, o czym zdecydowały głównie trzy czynniki:</w:t>
      </w:r>
    </w:p>
    <w:p w:rsidR="003333A2" w:rsidRPr="003333A2" w:rsidRDefault="003333A2" w:rsidP="003333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3333A2">
        <w:rPr>
          <w:color w:val="1B1B1B"/>
          <w:sz w:val="28"/>
          <w:szCs w:val="28"/>
        </w:rPr>
        <w:t>osadnictwo kolonizatorów na wybrzeżach – Europejczycy, którzy byli najliczniejszą grupą ludności zasiedlającą Amerykę, przybywali do wschodnich wybrzeży obu kontynentów; tu utworzono pierwsze osady i stąd ruszyła kolonizacja w kierunku zachodnim; ponadto w Ameryce Północnej na wybrzeże zachodnie napływali przybysze z Azji i oni wraz z Europejczykami stworzyli podstawy osadnictwa na tych terenach;</w:t>
      </w:r>
    </w:p>
    <w:p w:rsidR="003333A2" w:rsidRPr="003333A2" w:rsidRDefault="003333A2" w:rsidP="003333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3333A2">
        <w:rPr>
          <w:color w:val="1B1B1B"/>
          <w:sz w:val="28"/>
          <w:szCs w:val="28"/>
        </w:rPr>
        <w:t>zróżnicowanie środowiska przyrodniczego – góry (Kordyliery, Andy), gęsty wilgotny las równikowy, klimat polarny na północy ograniczały rozwój osadnictwa;</w:t>
      </w:r>
    </w:p>
    <w:p w:rsidR="003333A2" w:rsidRPr="003333A2" w:rsidRDefault="003333A2" w:rsidP="003333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3333A2">
        <w:rPr>
          <w:color w:val="1B1B1B"/>
          <w:sz w:val="28"/>
          <w:szCs w:val="28"/>
        </w:rPr>
        <w:t>istnienie dużych i gęsto zaludnionych ośrodków ludności indiańskiej na Wyżynie Meksykańskiej i w Andach.</w:t>
      </w:r>
    </w:p>
    <w:p w:rsidR="003333A2" w:rsidRDefault="003333A2" w:rsidP="003333A2">
      <w:pPr>
        <w:pStyle w:val="animation-fade-in"/>
        <w:shd w:val="clear" w:color="auto" w:fill="FFFFFF"/>
        <w:rPr>
          <w:rFonts w:ascii="Garamond" w:hAnsi="Garamond"/>
          <w:color w:val="1B1B1B"/>
          <w:sz w:val="19"/>
          <w:szCs w:val="19"/>
        </w:rPr>
      </w:pPr>
      <w:r w:rsidRPr="003333A2">
        <w:rPr>
          <w:color w:val="1B1B1B"/>
          <w:sz w:val="28"/>
          <w:szCs w:val="28"/>
        </w:rPr>
        <w:t>Współczesne rozmieszczenie ludności w Ameryce przedstawia mapa poniżej</w:t>
      </w:r>
      <w:r>
        <w:rPr>
          <w:rFonts w:ascii="Garamond" w:hAnsi="Garamond"/>
          <w:color w:val="1B1B1B"/>
          <w:sz w:val="19"/>
          <w:szCs w:val="19"/>
        </w:rPr>
        <w:t>.</w:t>
      </w: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8938278"/>
            <wp:effectExtent l="19050" t="0" r="0" b="0"/>
            <wp:docPr id="1" name="Obraz 1" descr="Ilustracja przedstawia mapę rozmieszczenia ludności w Ameryce. Kolorami od zielonego (w przewadze) przez żółty i pomarańczowy do czerwonego i brunatnego przedstawiono gęstość zaludnienia. Na wschodnich wybrzeżach przeważa kolor żółty (jedenaście do pięćdziesięciu osób na jeden kilometr kwadratowy). Wokół miast, które też przeważnie skupione są w tym rejonie – kolor pomarańczowy do brunatnego oznaczający dużą gęstość zaludnienia powyżej pięćdziesięciu osób na kilometr kwadratowy. Na mapie różnej wielkości sygnatury (koła) obrazujące aglomeracje miejskie wg liczby mieszkańców: São Paulo, Nowy Jork, Meksyk – powyżej piętnastu milionów mieszkańców. Los Angeles, Buenos Aires, Rio de Janeiro – od dziesięciu do piętnastu milionów mieszkańców. Kilkanaście mniejszych sygnatur oznaczających miasta o liczbie mieszkańców od pięciu do dziesięciu milionów mieszkańców. Obszary niezamieszkane na północy Ameryki Północnej – szare. Dookoła mapy w białej ramce opisano współrzędne geograficzne co dwadzieścia stopni. W legendzie umieszczono i opisano kolory użyte na map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mapę rozmieszczenia ludności w Ameryce. Kolorami od zielonego (w przewadze) przez żółty i pomarańczowy do czerwonego i brunatnego przedstawiono gęstość zaludnienia. Na wschodnich wybrzeżach przeważa kolor żółty (jedenaście do pięćdziesięciu osób na jeden kilometr kwadratowy). Wokół miast, które też przeważnie skupione są w tym rejonie – kolor pomarańczowy do brunatnego oznaczający dużą gęstość zaludnienia powyżej pięćdziesięciu osób na kilometr kwadratowy. Na mapie różnej wielkości sygnatury (koła) obrazujące aglomeracje miejskie wg liczby mieszkańców: São Paulo, Nowy Jork, Meksyk – powyżej piętnastu milionów mieszkańców. Los Angeles, Buenos Aires, Rio de Janeiro – od dziesięciu do piętnastu milionów mieszkańców. Kilkanaście mniejszych sygnatur oznaczających miasta o liczbie mieszkańców od pięciu do dziesięciu milionów mieszkańców. Obszary niezamieszkane na północy Ameryki Północnej – szare. Dookoła mapy w białej ramce opisano współrzędne geograficzne co dwadzieścia stopni. W legendzie umieszczono i opisano kolory użyte na mapi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A2" w:rsidRDefault="003333A2" w:rsidP="003333A2">
      <w:pPr>
        <w:rPr>
          <w:sz w:val="28"/>
          <w:szCs w:val="28"/>
        </w:rPr>
      </w:pPr>
      <w:r w:rsidRPr="003333A2">
        <w:rPr>
          <w:rFonts w:ascii="Garamond" w:hAnsi="Garamond"/>
          <w:color w:val="1B1B1B"/>
          <w:sz w:val="28"/>
          <w:szCs w:val="28"/>
          <w:shd w:val="clear" w:color="auto" w:fill="FFFFFF"/>
        </w:rPr>
        <w:lastRenderedPageBreak/>
        <w:t>Obecnie na obu kontynentach występuje bardzo wysoki stopień </w:t>
      </w:r>
      <w:r w:rsidRPr="003333A2">
        <w:rPr>
          <w:rStyle w:val="Pogrubienie"/>
          <w:rFonts w:ascii="Garamond" w:hAnsi="Garamond"/>
          <w:color w:val="1B1B1B"/>
          <w:sz w:val="28"/>
          <w:szCs w:val="28"/>
          <w:shd w:val="clear" w:color="auto" w:fill="FFFFFF"/>
        </w:rPr>
        <w:t>urbanizacji</w:t>
      </w:r>
      <w:r w:rsidRPr="003333A2">
        <w:rPr>
          <w:rFonts w:ascii="Garamond" w:hAnsi="Garamond"/>
          <w:color w:val="1B1B1B"/>
          <w:sz w:val="28"/>
          <w:szCs w:val="28"/>
          <w:shd w:val="clear" w:color="auto" w:fill="FFFFFF"/>
        </w:rPr>
        <w:t> wynoszący średnio ok. 80%; w Ameryce Południowej w miastach mieszka aż 83% ludności. Miasta na wzór europejski zaczęły powstawać w Ameryce w XVI i XVII wieku. Są to więc miasta młode, o krótszej historii niż te ze Starego Świata. Gwałtowny rozwój sieci miast na tych kontynentach nastąpił w latach 1870–1900 wraz z rozwojem gospodarki kapitalistycznej. Główna cecha urbanizacji w Ameryce to pierwotna lokalizacja największych miast w pasie wybrzeży i utrzymanie największego znaczenia przez te miasta.</w:t>
      </w:r>
      <w:r w:rsidRPr="003333A2">
        <w:rPr>
          <w:rFonts w:ascii="Garamond" w:hAnsi="Garamond"/>
          <w:color w:val="1B1B1B"/>
          <w:sz w:val="28"/>
          <w:szCs w:val="28"/>
        </w:rPr>
        <w:br/>
      </w:r>
      <w:r w:rsidRPr="003333A2">
        <w:rPr>
          <w:rFonts w:ascii="Garamond" w:hAnsi="Garamond"/>
          <w:color w:val="1B1B1B"/>
          <w:sz w:val="28"/>
          <w:szCs w:val="28"/>
          <w:shd w:val="clear" w:color="auto" w:fill="FFFFFF"/>
        </w:rPr>
        <w:t>W </w:t>
      </w:r>
      <w:r w:rsidRPr="003333A2">
        <w:rPr>
          <w:rStyle w:val="Pogrubienie"/>
          <w:rFonts w:ascii="Garamond" w:hAnsi="Garamond"/>
          <w:color w:val="1B1B1B"/>
          <w:sz w:val="28"/>
          <w:szCs w:val="28"/>
          <w:shd w:val="clear" w:color="auto" w:fill="FFFFFF"/>
        </w:rPr>
        <w:t>Ameryce Północnej</w:t>
      </w:r>
      <w:r w:rsidRPr="003333A2">
        <w:rPr>
          <w:rFonts w:ascii="Garamond" w:hAnsi="Garamond"/>
          <w:color w:val="1B1B1B"/>
          <w:sz w:val="28"/>
          <w:szCs w:val="28"/>
          <w:shd w:val="clear" w:color="auto" w:fill="FFFFFF"/>
        </w:rPr>
        <w:t> duże miasta tworzyły się w kolejnych etapach przesuwania się osadnictwa w kierunku zachodnim</w:t>
      </w:r>
      <w:r>
        <w:rPr>
          <w:rFonts w:ascii="Garamond" w:hAnsi="Garamond"/>
          <w:color w:val="1B1B1B"/>
          <w:sz w:val="19"/>
          <w:szCs w:val="19"/>
          <w:shd w:val="clear" w:color="auto" w:fill="FFFFFF"/>
        </w:rPr>
        <w:t>.</w:t>
      </w: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color w:val="C00000"/>
          <w:sz w:val="28"/>
          <w:szCs w:val="28"/>
          <w:u w:val="single"/>
        </w:rPr>
      </w:pPr>
      <w:r w:rsidRPr="003333A2">
        <w:rPr>
          <w:color w:val="C00000"/>
          <w:sz w:val="28"/>
          <w:szCs w:val="28"/>
          <w:u w:val="single"/>
        </w:rPr>
        <w:t>Informacje które są ważne:</w:t>
      </w:r>
    </w:p>
    <w:p w:rsidR="003333A2" w:rsidRPr="003333A2" w:rsidRDefault="003333A2" w:rsidP="003333A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3333A2">
        <w:rPr>
          <w:rFonts w:ascii="Garamond" w:hAnsi="Garamond"/>
          <w:color w:val="1B1B1B"/>
          <w:sz w:val="28"/>
          <w:szCs w:val="28"/>
        </w:rPr>
        <w:t>Ameryka Północna (24,2 mln km</w:t>
      </w:r>
      <w:r w:rsidRPr="003333A2">
        <w:rPr>
          <w:rStyle w:val="sr-only"/>
          <w:rFonts w:ascii="Garamond" w:hAnsi="Garamond"/>
          <w:color w:val="1B1B1B"/>
          <w:sz w:val="28"/>
          <w:szCs w:val="28"/>
          <w:bdr w:val="none" w:sz="0" w:space="0" w:color="auto" w:frame="1"/>
        </w:rPr>
        <w:t>Indeks górny 2</w:t>
      </w:r>
      <w:r w:rsidRPr="003333A2">
        <w:rPr>
          <w:rFonts w:ascii="Garamond" w:hAnsi="Garamond"/>
          <w:color w:val="1B1B1B"/>
          <w:sz w:val="28"/>
          <w:szCs w:val="28"/>
          <w:vertAlign w:val="superscript"/>
        </w:rPr>
        <w:t>2</w:t>
      </w:r>
      <w:r w:rsidRPr="003333A2">
        <w:rPr>
          <w:rFonts w:ascii="Garamond" w:hAnsi="Garamond"/>
          <w:color w:val="1B1B1B"/>
          <w:sz w:val="28"/>
          <w:szCs w:val="28"/>
        </w:rPr>
        <w:t>) to trzeci, a Ameryka Południowa (17,8 mln km</w:t>
      </w:r>
      <w:r w:rsidRPr="003333A2">
        <w:rPr>
          <w:rStyle w:val="sr-only"/>
          <w:rFonts w:ascii="Garamond" w:hAnsi="Garamond"/>
          <w:color w:val="1B1B1B"/>
          <w:sz w:val="28"/>
          <w:szCs w:val="28"/>
          <w:bdr w:val="none" w:sz="0" w:space="0" w:color="auto" w:frame="1"/>
        </w:rPr>
        <w:t>Indeks górny 2</w:t>
      </w:r>
      <w:r w:rsidRPr="003333A2">
        <w:rPr>
          <w:rFonts w:ascii="Garamond" w:hAnsi="Garamond"/>
          <w:color w:val="1B1B1B"/>
          <w:sz w:val="28"/>
          <w:szCs w:val="28"/>
          <w:vertAlign w:val="superscript"/>
        </w:rPr>
        <w:t>2</w:t>
      </w:r>
      <w:r w:rsidRPr="003333A2">
        <w:rPr>
          <w:rFonts w:ascii="Garamond" w:hAnsi="Garamond"/>
          <w:color w:val="1B1B1B"/>
          <w:sz w:val="28"/>
          <w:szCs w:val="28"/>
        </w:rPr>
        <w:t>) czwarty co do wielkości kontynent na Ziemi. Obie Ameryki połączone są w środkowej części dwoma pomostami – lądowym i wyspowym, które razem nazywane są Ameryką Środkową. Cała Ameryka tworzy ląd o największej rozciągłości południkowej na świecie.</w:t>
      </w:r>
    </w:p>
    <w:p w:rsidR="003333A2" w:rsidRPr="003333A2" w:rsidRDefault="003333A2" w:rsidP="003333A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3333A2">
        <w:rPr>
          <w:rFonts w:ascii="Garamond" w:hAnsi="Garamond"/>
          <w:color w:val="1B1B1B"/>
          <w:sz w:val="28"/>
          <w:szCs w:val="28"/>
        </w:rPr>
        <w:t>Czynnikami kształtującymi typy klimatu w Ameryce są: wielka rozciągłość południkowa, bariera górska wzdłuż zachodnich wybrzeży, południkowy układ regionów geograficznych oraz względnie silne oddziaływanie ciepłych i chłodnych prądów morskich.</w:t>
      </w:r>
    </w:p>
    <w:p w:rsidR="003333A2" w:rsidRPr="003333A2" w:rsidRDefault="003333A2" w:rsidP="003333A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3333A2">
        <w:rPr>
          <w:rFonts w:ascii="Garamond" w:hAnsi="Garamond"/>
          <w:color w:val="1B1B1B"/>
          <w:sz w:val="28"/>
          <w:szCs w:val="28"/>
        </w:rPr>
        <w:t>Sieć rzeczna dostosowała się do ukształtowania powierzchni terenu, co powoduje wyraźną przewagę odpływu wód do Oceanu Atlantyckiego. Różnorodność typów klimatu kształtuje odmienne systemy rzeczne na obu kontynentach.</w:t>
      </w:r>
    </w:p>
    <w:p w:rsidR="003333A2" w:rsidRPr="003333A2" w:rsidRDefault="003333A2" w:rsidP="003333A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3333A2">
        <w:rPr>
          <w:rFonts w:ascii="Garamond" w:hAnsi="Garamond"/>
          <w:color w:val="1B1B1B"/>
          <w:sz w:val="28"/>
          <w:szCs w:val="28"/>
        </w:rPr>
        <w:t>Współczesna ludność Ameryki to potomkowie ludności napływowej: białych, głównie z Europy, Murzynów – niewolników przywiezionych z Afryki oraz ludności miejscowej – Indian i Eskimosów. Metysi, Mulaci, Zambosi to społeczności ludności mieszanej.</w:t>
      </w:r>
    </w:p>
    <w:p w:rsidR="003333A2" w:rsidRPr="003333A2" w:rsidRDefault="003333A2" w:rsidP="003333A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3333A2">
        <w:rPr>
          <w:rFonts w:ascii="Garamond" w:hAnsi="Garamond"/>
          <w:color w:val="1B1B1B"/>
          <w:sz w:val="28"/>
          <w:szCs w:val="28"/>
        </w:rPr>
        <w:t>Dzieje osadnictwa w Ameryce są najważniejszym czynnikiem, który wpłynął na współczesne, nierównomierne rozmieszczenie ludności w Ameryce Północnej i Ameryce Południowej.</w:t>
      </w:r>
    </w:p>
    <w:p w:rsidR="003333A2" w:rsidRDefault="003333A2" w:rsidP="003333A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3333A2">
        <w:rPr>
          <w:rFonts w:ascii="Garamond" w:hAnsi="Garamond"/>
          <w:color w:val="1B1B1B"/>
          <w:sz w:val="28"/>
          <w:szCs w:val="28"/>
        </w:rPr>
        <w:t>Zróżnicowanie językowe i kulturowe związane jest z historią kolonizacji Ameryki. Rzeka Rio Grande – będąca dzisiaj granicą między Meksykiem a USA – oddziela Amerykę Anglosaską z przeważającym językiem angielskim od obszaru Ameryki Łacińskiej z przeważającymi językami hiszpańskim i portugalskim.</w:t>
      </w:r>
    </w:p>
    <w:p w:rsidR="003333A2" w:rsidRDefault="003333A2" w:rsidP="003333A2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</w:p>
    <w:p w:rsidR="003333A2" w:rsidRDefault="003333A2" w:rsidP="003333A2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</w:p>
    <w:p w:rsidR="003333A2" w:rsidRPr="003333A2" w:rsidRDefault="003333A2" w:rsidP="003333A2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C00000"/>
          <w:sz w:val="28"/>
          <w:szCs w:val="28"/>
          <w:u w:val="single"/>
        </w:rPr>
      </w:pPr>
      <w:r>
        <w:rPr>
          <w:rFonts w:ascii="Garamond" w:hAnsi="Garamond"/>
          <w:color w:val="1B1B1B"/>
          <w:sz w:val="28"/>
          <w:szCs w:val="28"/>
        </w:rPr>
        <w:lastRenderedPageBreak/>
        <w:t xml:space="preserve">                                         </w:t>
      </w:r>
      <w:r w:rsidRPr="003333A2">
        <w:rPr>
          <w:rFonts w:ascii="Garamond" w:hAnsi="Garamond"/>
          <w:b/>
          <w:color w:val="C00000"/>
          <w:sz w:val="28"/>
          <w:szCs w:val="28"/>
          <w:u w:val="single"/>
        </w:rPr>
        <w:t>Urbanizacja w Ameryce</w:t>
      </w:r>
    </w:p>
    <w:p w:rsidR="003333A2" w:rsidRDefault="003333A2" w:rsidP="003333A2">
      <w:pPr>
        <w:rPr>
          <w:sz w:val="28"/>
          <w:szCs w:val="28"/>
        </w:rPr>
      </w:pPr>
    </w:p>
    <w:p w:rsidR="003333A2" w:rsidRDefault="003333A2" w:rsidP="003333A2">
      <w:pPr>
        <w:rPr>
          <w:sz w:val="28"/>
          <w:szCs w:val="28"/>
        </w:rPr>
      </w:pPr>
    </w:p>
    <w:p w:rsidR="002144C5" w:rsidRDefault="003333A2" w:rsidP="003333A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4" name="Obraz 4" descr="Znalezione obrazy dla zapytania: urbanizacja w Amer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urbanizacja w Amery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C5" w:rsidRDefault="002144C5" w:rsidP="002144C5">
      <w:pPr>
        <w:rPr>
          <w:sz w:val="28"/>
          <w:szCs w:val="28"/>
        </w:rPr>
      </w:pPr>
    </w:p>
    <w:p w:rsidR="002144C5" w:rsidRPr="002144C5" w:rsidRDefault="002144C5" w:rsidP="002144C5">
      <w:pPr>
        <w:rPr>
          <w:color w:val="C00000"/>
          <w:sz w:val="28"/>
          <w:szCs w:val="28"/>
        </w:rPr>
      </w:pPr>
      <w:r w:rsidRPr="002144C5">
        <w:rPr>
          <w:color w:val="C00000"/>
          <w:sz w:val="28"/>
          <w:szCs w:val="28"/>
        </w:rPr>
        <w:t xml:space="preserve">Oceń, czy podane informacje są zgodne z prawdą. Zaznacz literę P, jeśli zdanie jest prawdziwe, lub literę F – jeśli jest fałszywe. </w:t>
      </w:r>
    </w:p>
    <w:p w:rsidR="002144C5" w:rsidRPr="002144C5" w:rsidRDefault="002144C5" w:rsidP="002144C5">
      <w:pPr>
        <w:rPr>
          <w:sz w:val="28"/>
          <w:szCs w:val="28"/>
        </w:rPr>
      </w:pPr>
      <w:r w:rsidRPr="002144C5">
        <w:rPr>
          <w:sz w:val="28"/>
          <w:szCs w:val="28"/>
        </w:rPr>
        <w:t>1. Ameryka Północna jest silnie zurbanizowana. PF</w:t>
      </w:r>
    </w:p>
    <w:p w:rsidR="002144C5" w:rsidRPr="002144C5" w:rsidRDefault="002144C5" w:rsidP="002144C5">
      <w:pPr>
        <w:rPr>
          <w:sz w:val="28"/>
          <w:szCs w:val="28"/>
        </w:rPr>
      </w:pPr>
      <w:r w:rsidRPr="002144C5">
        <w:rPr>
          <w:sz w:val="28"/>
          <w:szCs w:val="28"/>
        </w:rPr>
        <w:t xml:space="preserve"> 2. Ameryka Południowa jest słabo zurbanizowana. P F</w:t>
      </w:r>
    </w:p>
    <w:p w:rsidR="002144C5" w:rsidRPr="002144C5" w:rsidRDefault="002144C5" w:rsidP="002144C5">
      <w:pPr>
        <w:rPr>
          <w:sz w:val="28"/>
          <w:szCs w:val="28"/>
        </w:rPr>
      </w:pPr>
      <w:r w:rsidRPr="002144C5">
        <w:rPr>
          <w:sz w:val="28"/>
          <w:szCs w:val="28"/>
        </w:rPr>
        <w:t xml:space="preserve"> 3. Megalopolis odznaczają się dużą gęstością zaludnienia. P F</w:t>
      </w:r>
    </w:p>
    <w:p w:rsidR="002144C5" w:rsidRPr="002144C5" w:rsidRDefault="002144C5" w:rsidP="002144C5">
      <w:pPr>
        <w:rPr>
          <w:sz w:val="28"/>
          <w:szCs w:val="28"/>
        </w:rPr>
      </w:pPr>
      <w:r w:rsidRPr="002144C5">
        <w:rPr>
          <w:sz w:val="28"/>
          <w:szCs w:val="28"/>
        </w:rPr>
        <w:t xml:space="preserve"> 4. W Brazylii slamsy noszą nazwę barriadas. P F</w:t>
      </w:r>
    </w:p>
    <w:p w:rsidR="003333A2" w:rsidRPr="002144C5" w:rsidRDefault="002144C5" w:rsidP="002144C5">
      <w:pPr>
        <w:rPr>
          <w:sz w:val="28"/>
          <w:szCs w:val="28"/>
        </w:rPr>
      </w:pPr>
      <w:r w:rsidRPr="002144C5">
        <w:rPr>
          <w:sz w:val="28"/>
          <w:szCs w:val="28"/>
        </w:rPr>
        <w:t xml:space="preserve"> 5. Slamsy są charakterystyczne dla wielkich miast Ameryki Łacińskiej. P F</w:t>
      </w:r>
    </w:p>
    <w:p w:rsidR="002144C5" w:rsidRPr="002144C5" w:rsidRDefault="002144C5" w:rsidP="002144C5">
      <w:pPr>
        <w:rPr>
          <w:sz w:val="28"/>
          <w:szCs w:val="28"/>
        </w:rPr>
      </w:pPr>
    </w:p>
    <w:p w:rsidR="002144C5" w:rsidRDefault="002144C5" w:rsidP="002144C5"/>
    <w:p w:rsidR="002144C5" w:rsidRDefault="002144C5" w:rsidP="002144C5"/>
    <w:p w:rsidR="002144C5" w:rsidRPr="002144C5" w:rsidRDefault="002144C5" w:rsidP="002144C5">
      <w:pPr>
        <w:rPr>
          <w:sz w:val="28"/>
          <w:szCs w:val="28"/>
        </w:rPr>
      </w:pPr>
      <w:r>
        <w:t xml:space="preserve"> </w:t>
      </w:r>
    </w:p>
    <w:sectPr w:rsidR="002144C5" w:rsidRPr="002144C5" w:rsidSect="003B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2F8"/>
    <w:multiLevelType w:val="multilevel"/>
    <w:tmpl w:val="3E7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0488E"/>
    <w:multiLevelType w:val="multilevel"/>
    <w:tmpl w:val="6C0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A2"/>
    <w:rsid w:val="002144C5"/>
    <w:rsid w:val="003333A2"/>
    <w:rsid w:val="003B3B27"/>
    <w:rsid w:val="004B70DA"/>
    <w:rsid w:val="00B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3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3333A2"/>
  </w:style>
  <w:style w:type="paragraph" w:styleId="NormalnyWeb">
    <w:name w:val="Normal (Web)"/>
    <w:basedOn w:val="Normalny"/>
    <w:uiPriority w:val="99"/>
    <w:semiHidden/>
    <w:unhideWhenUsed/>
    <w:rsid w:val="003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33A2"/>
    <w:rPr>
      <w:b/>
      <w:bCs/>
    </w:rPr>
  </w:style>
  <w:style w:type="paragraph" w:styleId="Akapitzlist">
    <w:name w:val="List Paragraph"/>
    <w:basedOn w:val="Normalny"/>
    <w:uiPriority w:val="34"/>
    <w:qFormat/>
    <w:rsid w:val="0021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3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3333A2"/>
  </w:style>
  <w:style w:type="paragraph" w:styleId="NormalnyWeb">
    <w:name w:val="Normal (Web)"/>
    <w:basedOn w:val="Normalny"/>
    <w:uiPriority w:val="99"/>
    <w:semiHidden/>
    <w:unhideWhenUsed/>
    <w:rsid w:val="003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33A2"/>
    <w:rPr>
      <w:b/>
      <w:bCs/>
    </w:rPr>
  </w:style>
  <w:style w:type="paragraph" w:styleId="Akapitzlist">
    <w:name w:val="List Paragraph"/>
    <w:basedOn w:val="Normalny"/>
    <w:uiPriority w:val="34"/>
    <w:qFormat/>
    <w:rsid w:val="0021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Domowy</cp:lastModifiedBy>
  <cp:revision>2</cp:revision>
  <dcterms:created xsi:type="dcterms:W3CDTF">2020-03-26T19:37:00Z</dcterms:created>
  <dcterms:modified xsi:type="dcterms:W3CDTF">2020-03-26T19:37:00Z</dcterms:modified>
</cp:coreProperties>
</file>